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59" w:rsidRPr="00416159" w:rsidRDefault="00416159" w:rsidP="00416159">
      <w:pPr>
        <w:pStyle w:val="a3"/>
        <w:jc w:val="center"/>
        <w:rPr>
          <w:color w:val="000000"/>
          <w:sz w:val="28"/>
          <w:szCs w:val="28"/>
        </w:rPr>
      </w:pPr>
      <w:r w:rsidRPr="00416159">
        <w:rPr>
          <w:color w:val="000000"/>
          <w:sz w:val="28"/>
          <w:szCs w:val="28"/>
        </w:rPr>
        <w:t>МДОУ «Детский сад</w:t>
      </w:r>
      <w:r w:rsidR="003D6B37">
        <w:rPr>
          <w:color w:val="000000"/>
          <w:sz w:val="28"/>
          <w:szCs w:val="28"/>
        </w:rPr>
        <w:t xml:space="preserve"> № 32 с. Стрелецкое</w:t>
      </w:r>
      <w:r w:rsidRPr="00416159">
        <w:rPr>
          <w:color w:val="000000"/>
          <w:sz w:val="28"/>
          <w:szCs w:val="28"/>
        </w:rPr>
        <w:t>»</w:t>
      </w:r>
    </w:p>
    <w:p w:rsidR="00416159" w:rsidRDefault="00416159" w:rsidP="00416159">
      <w:pPr>
        <w:pStyle w:val="a3"/>
        <w:jc w:val="center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center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center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center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center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center"/>
        <w:rPr>
          <w:b/>
          <w:color w:val="000000"/>
          <w:sz w:val="28"/>
          <w:szCs w:val="28"/>
        </w:rPr>
      </w:pPr>
      <w:r w:rsidRPr="00416159">
        <w:rPr>
          <w:b/>
          <w:color w:val="000000"/>
          <w:sz w:val="28"/>
          <w:szCs w:val="28"/>
        </w:rPr>
        <w:t>Психолого-педагогическая поддержка семьи и повышение педагогической компетентности родителей воспитанников</w:t>
      </w:r>
    </w:p>
    <w:p w:rsidR="00416159" w:rsidRDefault="00416159" w:rsidP="00416159">
      <w:pPr>
        <w:pStyle w:val="a3"/>
        <w:jc w:val="center"/>
        <w:rPr>
          <w:b/>
          <w:color w:val="000000"/>
          <w:sz w:val="28"/>
          <w:szCs w:val="28"/>
        </w:rPr>
      </w:pPr>
    </w:p>
    <w:p w:rsidR="00416159" w:rsidRPr="004A5A12" w:rsidRDefault="004F6328" w:rsidP="00416159">
      <w:pPr>
        <w:pStyle w:val="a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Подготовил</w:t>
      </w:r>
      <w:bookmarkStart w:id="0" w:name="_GoBack"/>
      <w:bookmarkEnd w:id="0"/>
      <w:r w:rsidR="00416159" w:rsidRPr="004A5A12">
        <w:rPr>
          <w:color w:val="000000"/>
          <w:sz w:val="28"/>
          <w:szCs w:val="28"/>
        </w:rPr>
        <w:t xml:space="preserve"> </w:t>
      </w:r>
      <w:r w:rsidR="003D6B37">
        <w:rPr>
          <w:color w:val="000000"/>
          <w:sz w:val="28"/>
          <w:szCs w:val="28"/>
        </w:rPr>
        <w:t xml:space="preserve">старший </w:t>
      </w:r>
      <w:r w:rsidR="00416159" w:rsidRPr="004A5A12">
        <w:rPr>
          <w:color w:val="000000"/>
          <w:sz w:val="28"/>
          <w:szCs w:val="28"/>
        </w:rPr>
        <w:t xml:space="preserve">воспитатель: </w:t>
      </w:r>
    </w:p>
    <w:p w:rsidR="00416159" w:rsidRPr="004A5A12" w:rsidRDefault="00416159" w:rsidP="00416159">
      <w:pPr>
        <w:pStyle w:val="a3"/>
        <w:jc w:val="right"/>
        <w:rPr>
          <w:color w:val="000000"/>
          <w:sz w:val="28"/>
          <w:szCs w:val="28"/>
        </w:rPr>
      </w:pPr>
      <w:r w:rsidRPr="004A5A12">
        <w:rPr>
          <w:color w:val="000000"/>
          <w:sz w:val="28"/>
          <w:szCs w:val="28"/>
        </w:rPr>
        <w:t>Макарчева А.И.</w:t>
      </w: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416159" w:rsidRPr="00416159" w:rsidRDefault="00416159" w:rsidP="00416159">
      <w:pPr>
        <w:pStyle w:val="a3"/>
        <w:jc w:val="right"/>
        <w:rPr>
          <w:b/>
          <w:color w:val="000000"/>
          <w:sz w:val="28"/>
          <w:szCs w:val="28"/>
        </w:rPr>
      </w:pPr>
    </w:p>
    <w:p w:rsidR="000F2B69" w:rsidRDefault="000F2B69" w:rsidP="004D3974">
      <w:pPr>
        <w:pStyle w:val="a3"/>
        <w:jc w:val="both"/>
        <w:rPr>
          <w:rFonts w:ascii="Tahoma" w:hAnsi="Tahoma" w:cs="Tahoma"/>
          <w:color w:val="000000"/>
          <w:sz w:val="18"/>
          <w:szCs w:val="18"/>
        </w:rPr>
      </w:pPr>
      <w:r w:rsidRPr="000F2B69">
        <w:rPr>
          <w:color w:val="000000"/>
          <w:sz w:val="28"/>
          <w:szCs w:val="28"/>
        </w:rPr>
        <w:lastRenderedPageBreak/>
        <w:t>Семья и детский сад – два общественных института, которые стоят у</w:t>
      </w:r>
      <w:r w:rsidRPr="000F2B69">
        <w:rPr>
          <w:color w:val="000000"/>
          <w:sz w:val="28"/>
          <w:szCs w:val="28"/>
        </w:rPr>
        <w:br/>
        <w:t>истоков нашего будущего, но зачастую им не хватает взаимопонимания,</w:t>
      </w:r>
      <w:r w:rsidRPr="000F2B69">
        <w:rPr>
          <w:color w:val="000000"/>
          <w:sz w:val="28"/>
          <w:szCs w:val="28"/>
        </w:rPr>
        <w:br/>
        <w:t>такта, терпения, чтобы услышать и понять друг друга. Непонимание между</w:t>
      </w:r>
      <w:r w:rsidRPr="000F2B69">
        <w:rPr>
          <w:color w:val="000000"/>
          <w:sz w:val="28"/>
          <w:szCs w:val="28"/>
        </w:rPr>
        <w:br/>
        <w:t>семьей и детским садом всей тяжестью ложится на ребенка. Не секрет, что многие родители интересуются только питанием ребенка, считают, что детский сад – место, где только присматривают за детьми, пока родители на работе. И педагоги очень часто испытывают большие трудности в общении с</w:t>
      </w:r>
      <w:r w:rsidRPr="000F2B69">
        <w:rPr>
          <w:color w:val="000000"/>
          <w:sz w:val="28"/>
          <w:szCs w:val="28"/>
        </w:rPr>
        <w:br/>
        <w:t>родителями по этой причине. Семья и детский сад – два воспитательных феномена, каждый из которых по-своему дает ребенку социальный опыт, но</w:t>
      </w:r>
      <w:r w:rsidRPr="000F2B69">
        <w:rPr>
          <w:color w:val="000000"/>
          <w:sz w:val="28"/>
          <w:szCs w:val="28"/>
        </w:rPr>
        <w:br/>
        <w:t>только в сочетании они создают оптимальные условия для вхождения</w:t>
      </w:r>
      <w:r w:rsidRPr="000F2B69">
        <w:rPr>
          <w:color w:val="000000"/>
          <w:sz w:val="28"/>
          <w:szCs w:val="28"/>
        </w:rPr>
        <w:br/>
        <w:t>маленького человека в большой мир.</w:t>
      </w:r>
      <w:r w:rsidRPr="000F2B69">
        <w:rPr>
          <w:color w:val="000000"/>
          <w:sz w:val="28"/>
          <w:szCs w:val="28"/>
        </w:rPr>
        <w:br/>
        <w:t>В соответствии с законом Российской Федерации «Об образовании» и ФГОС</w:t>
      </w:r>
      <w:r w:rsidRPr="000F2B69">
        <w:rPr>
          <w:color w:val="000000"/>
          <w:sz w:val="28"/>
          <w:szCs w:val="28"/>
        </w:rPr>
        <w:br/>
        <w:t>ДО одной из основных задач, стоящих перед детским садом, является</w:t>
      </w:r>
      <w:r w:rsidRPr="000F2B69">
        <w:rPr>
          <w:color w:val="000000"/>
          <w:sz w:val="28"/>
          <w:szCs w:val="28"/>
        </w:rPr>
        <w:br/>
        <w:t>«взаимодействие с семьей для обеспечения полноценного развития ребенка»,</w:t>
      </w:r>
      <w:r w:rsidRPr="000F2B69">
        <w:rPr>
          <w:color w:val="000000"/>
          <w:sz w:val="28"/>
          <w:szCs w:val="28"/>
        </w:rPr>
        <w:br/>
        <w:t>а также «обеспечение психолого-педагогической поддержки семьи и</w:t>
      </w:r>
      <w:r w:rsidRPr="000F2B69">
        <w:rPr>
          <w:color w:val="000000"/>
          <w:sz w:val="28"/>
          <w:szCs w:val="28"/>
        </w:rPr>
        <w:br/>
        <w:t>повышения компетентности родителей (законных представителей) в</w:t>
      </w:r>
      <w:r w:rsidRPr="000F2B69">
        <w:rPr>
          <w:color w:val="000000"/>
          <w:sz w:val="28"/>
          <w:szCs w:val="28"/>
        </w:rPr>
        <w:br/>
        <w:t>вопросах развития и образования, охраны и укрепления здоровья детей».</w:t>
      </w:r>
      <w:r w:rsidRPr="000F2B69">
        <w:rPr>
          <w:color w:val="000000"/>
          <w:sz w:val="28"/>
          <w:szCs w:val="28"/>
        </w:rPr>
        <w:br/>
        <w:t>(ФГОС ДО п.3.2.5.п.п.5.). Он обязывает работников дошкольного образования развивать формы взаимодействия с семьями воспитанников, так как система образования должна быть ориентирована не только на задания со стороны государства, но и на общественный образовательный спрос, на реальные запросы потребителей образовательных услуг. Педагоги и родители должны стать не только равноправными, но и равноответственными участниками образовательного процесса.</w:t>
      </w:r>
      <w:r w:rsidRPr="000F2B69">
        <w:rPr>
          <w:color w:val="000000"/>
          <w:sz w:val="28"/>
          <w:szCs w:val="28"/>
        </w:rPr>
        <w:br/>
      </w:r>
      <w:r w:rsidRPr="000F2B69">
        <w:rPr>
          <w:b/>
          <w:color w:val="000000"/>
          <w:sz w:val="27"/>
          <w:szCs w:val="27"/>
        </w:rPr>
        <w:t>Основная цель</w:t>
      </w:r>
      <w:r>
        <w:rPr>
          <w:color w:val="000000"/>
          <w:sz w:val="27"/>
          <w:szCs w:val="27"/>
        </w:rPr>
        <w:t xml:space="preserve"> совместной деятельности и сотрудничества дошкольного учреждения и семьи – установление доверительных отношений между детьми, родителями, воспитателями, объединение их в одну команду, способность делиться друг с другом своими потребностями и совместно их решать.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Вопросы взаимодействия с семьей в Федеральном государственном образовательном стандарте дошкольного образования.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соответствии с Федеральным государственным образовательным стандартом сотрудничество с семьей в образовательном процессе является основным принципом дошкольного образования (раздел I, п. 1.4., пп. 5).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Одной из целей, на достижение которых направлен ФГОС ДО, является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 (раздел I, п. 1.6., пп. 9).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Федеральный государственный  образовательный стандарт дошкольного образования является основой для оказания помощи родителям в воспитании детей, охране и укреплении их физического и психического здоровья, в развитии индивидуальных способностей и необходимой коррекции нарушений их развития (раздел I, п. 1.7., пп. 6).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Согласно требованиям к структуре основной образовательной программы дошкольного образования, в содержательном разделе данного документы должны быть представлены, наряду с прочими, особенности взаимодействия педагогического коллектива с семьями воспитанников (раздел II, п. 2.11.2.).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Не менее важное место занимают вопросы взаимодействия с семьёй в ряду требований к условиям реализации основной образовательной программы дошкольного образования, а именно: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образовательная среда организации должна включать условия для участия родителей в образовательной деятельности (раздел III, п. 3.1.);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одним из важнейших психолого-педагогических условий успешной реализации основной образовательной программы дошкольного образования является поддержка родителей (законных представителей) в воспитании детей, охране и укреплении их здоровья, вовлечение семей непосредственно в образовательную деятельность (раздел III, п. 3.2.1., пп. 8).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ряду условий, необходимых для создания социальной ситуации развития ребёнка, соответствующей специфике дошкольного возраста, одним из приоритетных является взаимодействие с родителями по вопросам образования ребёнка, непосредственного вовлечения их в образовательную деятельность, в том числе посредством создания образовательных проектов совместно с семьёй на основе выявления потребностей и поддержки образовательных инициатив семьи (раздел III, п. 3.2.5., пп. 5).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Дошкольная образовательная организация должна также создавать возможности для обсуждения с родителями детей вопросов, связанных с реализацией Программы (раздел III, п. 3.2.8., пп. 3).</w:t>
      </w:r>
    </w:p>
    <w:p w:rsidR="000F2B69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Федеральный государственный образовательный стандарт дошкольного образования определяет ряд требований к результатам освоения основной образовательной программы, являющихся ориентиром для решения задач взаимодействия с семьями воспитанников (раздел IV, п. 4.4.).</w:t>
      </w:r>
    </w:p>
    <w:p w:rsidR="000F2B69" w:rsidRPr="000F2B69" w:rsidRDefault="000F2B69" w:rsidP="000F2B69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  <w:r w:rsidRPr="000F2B69">
        <w:rPr>
          <w:b/>
          <w:color w:val="000000"/>
          <w:sz w:val="27"/>
          <w:szCs w:val="27"/>
        </w:rPr>
        <w:t>Таким образом, основными направлениями работы дошкольной образовательной организации с семьей, в соответствии с ФГОС ДО, являются:</w:t>
      </w:r>
    </w:p>
    <w:p w:rsidR="000F2B69" w:rsidRPr="00326CD7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1. Обеспечение психолого-педагогической поддержки семьи.</w:t>
      </w:r>
    </w:p>
    <w:p w:rsidR="000F2B69" w:rsidRPr="00326CD7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2. Повышение компетентности родителей.</w:t>
      </w:r>
    </w:p>
    <w:p w:rsidR="000F2B69" w:rsidRPr="00326CD7" w:rsidRDefault="000F2B69" w:rsidP="000F2B69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3. Помощь семье в воспитании и образовании ребёнка.</w:t>
      </w:r>
    </w:p>
    <w:p w:rsidR="000F2B69" w:rsidRPr="00326CD7" w:rsidRDefault="000F2B69" w:rsidP="000F2B69">
      <w:pPr>
        <w:pStyle w:val="a3"/>
        <w:rPr>
          <w:color w:val="000000"/>
          <w:sz w:val="27"/>
          <w:szCs w:val="27"/>
        </w:rPr>
      </w:pPr>
      <w:r w:rsidRPr="00326CD7">
        <w:rPr>
          <w:color w:val="000000"/>
          <w:sz w:val="27"/>
          <w:szCs w:val="27"/>
        </w:rPr>
        <w:t>4. Участие родителей в образовательной деятельности ДОО.</w:t>
      </w:r>
    </w:p>
    <w:p w:rsidR="00162EE5" w:rsidRPr="00326CD7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bCs/>
          <w:color w:val="000000"/>
          <w:sz w:val="27"/>
          <w:szCs w:val="27"/>
        </w:rPr>
        <w:t>Основные принципы взаимодействия дошкольной образовательной организации с семьёй</w:t>
      </w:r>
      <w:r w:rsidRPr="00326CD7">
        <w:rPr>
          <w:color w:val="000000"/>
          <w:sz w:val="27"/>
          <w:szCs w:val="27"/>
        </w:rPr>
        <w:t>. 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Под взаимодействием, понимается процесс взаимного воздействия субъектов друг на друга с определённой целью. Поскольку речь идет о взаимодействии двух субъектов образовательного процесса, целесообразно рассмотреть категорию «педагогическое взаимодействие». Данный процесс имеет две стороны:  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1) функционально-ролевая: участники взаимодействия должны понимать и принимать функции друг друга. Педагог должен понимать приоритетную роль семьи в воспитании и </w:t>
      </w:r>
      <w:r>
        <w:rPr>
          <w:color w:val="000000"/>
          <w:sz w:val="27"/>
          <w:szCs w:val="27"/>
        </w:rPr>
        <w:lastRenderedPageBreak/>
        <w:t>развитии дошкольника, а родители должны чётко осознавать, какова роль дошкольной образовательной организации в образовании ребёнка; 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2) личностная: педагоги и родители признают и принимают индивидуальные и личностные особенности друг друга. Педагог должен иметь чёткую установку на то, что каждая семья уникальна, самоценна, имеет свои особенности, потребности, запросы; а родители должны принимать педагога как личность со своими интересами, особенностями. 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Взаимодействие педагога с родителями воспитанников должно быть основано на равном сотрудничестве, которое, в свою очередь, характеризуется согласованностью и слаженностью действий и мнений.  </w:t>
      </w:r>
    </w:p>
    <w:p w:rsidR="00162EE5" w:rsidRPr="004A5A12" w:rsidRDefault="00162EE5" w:rsidP="00162E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Каждая семья индивидуальна по своему виду, составу, социальному положению; каждый родитель имеет свои ожидания от педагога дошкольной организации, свои представления о содержании воспитания и обучения ребёнка дошкольного возраста. Поэтому для эффективного построения работы специалистам детского сада нужно максимально глубоко изучать семью с тем, чтобы понять её особенности, потребности, трудности и ожидания. Кроме доверительного контакта, это позволит выстроить систему дифференцированной работы с группами семей, уделить внимание индивидуальным интересам и потребностям родителей. Однако важно помнить, что изучение семьи должно проводиться деликатно, ненавязчиво, с согласия родителей (законных представителей) ребёнка. </w:t>
      </w:r>
    </w:p>
    <w:p w:rsidR="004E7636" w:rsidRPr="00CF46AE" w:rsidRDefault="00CF46AE" w:rsidP="00162EE5">
      <w:pPr>
        <w:pStyle w:val="a3"/>
        <w:rPr>
          <w:sz w:val="28"/>
          <w:szCs w:val="28"/>
        </w:rPr>
      </w:pPr>
      <w:r w:rsidRPr="00CF46AE">
        <w:rPr>
          <w:b/>
          <w:sz w:val="28"/>
          <w:szCs w:val="28"/>
        </w:rPr>
        <w:t>Среди задач взаимодействия ДОУ с семьей выделяют:</w:t>
      </w:r>
      <w:r w:rsidRPr="00CF46AE">
        <w:rPr>
          <w:b/>
          <w:sz w:val="28"/>
          <w:szCs w:val="28"/>
        </w:rPr>
        <w:br/>
      </w:r>
      <w:r w:rsidRPr="00CF46AE">
        <w:rPr>
          <w:sz w:val="28"/>
          <w:szCs w:val="28"/>
        </w:rPr>
        <w:t>• создание единого образовательного пространства;</w:t>
      </w:r>
      <w:r w:rsidRPr="00CF46AE">
        <w:rPr>
          <w:sz w:val="28"/>
          <w:szCs w:val="28"/>
        </w:rPr>
        <w:br/>
        <w:t>• возрождение семейных традиций в совместной деятельности семьи и детского сада;</w:t>
      </w:r>
      <w:r w:rsidRPr="00CF46AE">
        <w:rPr>
          <w:sz w:val="28"/>
          <w:szCs w:val="28"/>
        </w:rPr>
        <w:br/>
        <w:t>• формирование родительской ответственности;</w:t>
      </w:r>
      <w:r w:rsidRPr="00CF46AE">
        <w:rPr>
          <w:sz w:val="28"/>
          <w:szCs w:val="28"/>
        </w:rPr>
        <w:br/>
        <w:t>• всестороннее психолого-педагогическое просвещение родителей;</w:t>
      </w:r>
      <w:r w:rsidRPr="00CF46AE">
        <w:rPr>
          <w:sz w:val="28"/>
          <w:szCs w:val="28"/>
        </w:rPr>
        <w:br/>
        <w:t>• оказание психолого-педагогической помощи родителям в осознании собственных семейных ресурсов, способствующих преодолению внутрисемейных проблем;</w:t>
      </w:r>
      <w:r w:rsidRPr="00CF46AE">
        <w:rPr>
          <w:sz w:val="28"/>
          <w:szCs w:val="28"/>
        </w:rPr>
        <w:br/>
        <w:t>• организация и проведение семейного досуга, совместного творчества и другой совместной деятельности.</w:t>
      </w:r>
      <w:r w:rsidRPr="00CF46AE">
        <w:rPr>
          <w:sz w:val="28"/>
          <w:szCs w:val="28"/>
        </w:rPr>
        <w:br/>
        <w:t>Учитывая это, стратегия деятельности современного ДОУ должна предусматривать реализацию системы психолого-педагогических мероприятий. Чтобы родители проявляли больший интерес к воспитательной работе педагогов, они должны иметь возможность приобщиться к деятельности детского сада, видеть результаты творчества своих детей и доб</w:t>
      </w:r>
      <w:r w:rsidR="004E7636">
        <w:rPr>
          <w:sz w:val="28"/>
          <w:szCs w:val="28"/>
        </w:rPr>
        <w:t>рое отношение сотрудников МДОУ.</w:t>
      </w:r>
    </w:p>
    <w:p w:rsidR="00162EE5" w:rsidRDefault="00162EE5" w:rsidP="00F53E26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Психолого-педагогическая поддержка семьи и повышение компетентности родителей</w:t>
      </w:r>
    </w:p>
    <w:p w:rsidR="00162EE5" w:rsidRPr="00F53E26" w:rsidRDefault="00162EE5" w:rsidP="00162EE5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  <w:r w:rsidRPr="00F53E26">
        <w:rPr>
          <w:b/>
          <w:color w:val="000000"/>
          <w:sz w:val="27"/>
          <w:szCs w:val="27"/>
        </w:rPr>
        <w:t>Задачи: </w:t>
      </w:r>
    </w:p>
    <w:p w:rsidR="00162EE5" w:rsidRPr="00326CD7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1. Психолого-педагогическое сопровождение процесса семейного воспитания дошкольников в соответствии с индивидуальными особенностями, потребностями, запросами. </w:t>
      </w:r>
    </w:p>
    <w:p w:rsidR="00162EE5" w:rsidRPr="00326CD7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lastRenderedPageBreak/>
        <w:t>2. Повышение компетентности родителей в вопросах развития и семейного воспитания ребёнка дошкольного возраста. </w:t>
      </w:r>
    </w:p>
    <w:p w:rsidR="00162EE5" w:rsidRPr="00F53E26" w:rsidRDefault="00162EE5" w:rsidP="00162EE5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  <w:r w:rsidRPr="00F53E26">
        <w:rPr>
          <w:b/>
          <w:color w:val="000000"/>
          <w:sz w:val="27"/>
          <w:szCs w:val="27"/>
        </w:rPr>
        <w:t>Формы работы: </w:t>
      </w:r>
    </w:p>
    <w:p w:rsidR="00162EE5" w:rsidRPr="00326CD7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1. Традиционные фронтальные формы: собрания, консультации, семинары. </w:t>
      </w:r>
    </w:p>
    <w:p w:rsidR="00162EE5" w:rsidRPr="00326CD7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2. Традиционные индивидуальные формы: беседы, консультации. </w:t>
      </w:r>
    </w:p>
    <w:p w:rsidR="00162EE5" w:rsidRPr="00326CD7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3. Интерактивные формы: детско-родительский клуб, родительская школа, конференция, тренинг, деловая игра. </w:t>
      </w:r>
    </w:p>
    <w:p w:rsidR="00162EE5" w:rsidRPr="00326CD7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 w:rsidRPr="00326CD7">
        <w:rPr>
          <w:color w:val="000000"/>
          <w:sz w:val="27"/>
          <w:szCs w:val="27"/>
        </w:rPr>
        <w:t>4. Вовлечение семьи в образовательный процесс: управляющий совет, образовательные проекты, трудовая, конкурсная, досуговая деятельность, акции. </w:t>
      </w:r>
    </w:p>
    <w:p w:rsidR="00162EE5" w:rsidRPr="004A5A12" w:rsidRDefault="00162EE5" w:rsidP="00162EE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Формы и методы работы с родителями многообразны, зачастую интересны родителям, вовлеченным в данное взаимодействие. Однако, психолого-педагогическая поддержка родителей и повышение их компетентности в вопросах развития детей затрудняются низкой мотивацией родителей к совместной деятельности с педагогами и психологами. В работе с такой категорией родителей, </w:t>
      </w:r>
      <w:r w:rsidRPr="001866A4">
        <w:rPr>
          <w:b/>
          <w:color w:val="000000"/>
          <w:sz w:val="27"/>
          <w:szCs w:val="27"/>
        </w:rPr>
        <w:t>педагоги, в первую очередь, сталкиваются с необходимостью замотивировать родителей на совместную работу</w:t>
      </w:r>
      <w:r>
        <w:rPr>
          <w:color w:val="000000"/>
          <w:sz w:val="27"/>
          <w:szCs w:val="27"/>
        </w:rPr>
        <w:t>, обосновать важность и необходимость совместных действий.</w:t>
      </w:r>
    </w:p>
    <w:p w:rsidR="00B84618" w:rsidRPr="00B84618" w:rsidRDefault="00B84618" w:rsidP="00B84618">
      <w:pPr>
        <w:spacing w:after="240" w:line="312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6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течении всего учебного года проводятся родительские собрания, на которые приглашаются родители воспитанников всех возрастных групп. На собраниях они знакомятся с годовым планом МДОУ, основными направлениями взаимодействия с педагогами и специалистами для достижения оптимальных результатов в развитии дошкольников и другой важной информацией.</w:t>
      </w:r>
      <w:r w:rsidRPr="00B846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Также в течении года педагоги проводят анкетирования, которые позволяют выделить запросы и пожелания родителей, волнующие их вопросы развития и воспитания детей, мнение о работе педагогов и деятельности МДОУ в целом.</w:t>
      </w:r>
      <w:r w:rsidRPr="00B846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Неотъемлемой частью системы взаимодействия с семьями воспитанников являются проведение конкурсов (например, «Конкурс поделок», «Конкурс рисунков») и совместные праздники, досуги, развлечения, где родители выступают активными участниками образовательного процесса.</w:t>
      </w:r>
    </w:p>
    <w:p w:rsidR="00B84618" w:rsidRDefault="00B84618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  <w:r w:rsidRPr="00B84618">
        <w:rPr>
          <w:sz w:val="28"/>
          <w:szCs w:val="28"/>
          <w:bdr w:val="none" w:sz="0" w:space="0" w:color="auto" w:frame="1"/>
        </w:rPr>
        <w:t>Подводя итог, можно утверждать, что, в основе сотрудничества</w:t>
      </w:r>
      <w:r w:rsidRPr="00B84618">
        <w:rPr>
          <w:sz w:val="28"/>
          <w:szCs w:val="28"/>
          <w:bdr w:val="none" w:sz="0" w:space="0" w:color="auto" w:frame="1"/>
        </w:rPr>
        <w:br/>
        <w:t>дошкольного учреждения и семьи лежит совместная деятельность, то есть</w:t>
      </w:r>
      <w:r w:rsidRPr="00B84618">
        <w:rPr>
          <w:sz w:val="28"/>
          <w:szCs w:val="28"/>
          <w:bdr w:val="none" w:sz="0" w:space="0" w:color="auto" w:frame="1"/>
        </w:rPr>
        <w:br/>
        <w:t>совместное определение целей деятельности, совместное распределение сил,</w:t>
      </w:r>
      <w:r w:rsidRPr="00B84618">
        <w:rPr>
          <w:sz w:val="28"/>
          <w:szCs w:val="28"/>
          <w:bdr w:val="none" w:sz="0" w:space="0" w:color="auto" w:frame="1"/>
        </w:rPr>
        <w:br/>
        <w:t>средств, предмета деятельности во времени в соответствии с возможностями</w:t>
      </w:r>
      <w:r w:rsidRPr="00B84618">
        <w:rPr>
          <w:sz w:val="28"/>
          <w:szCs w:val="28"/>
          <w:bdr w:val="none" w:sz="0" w:space="0" w:color="auto" w:frame="1"/>
        </w:rPr>
        <w:br/>
        <w:t>каждого участника, совместный контроль и оценка результатов работы, а</w:t>
      </w:r>
      <w:r w:rsidRPr="00B84618">
        <w:rPr>
          <w:sz w:val="28"/>
          <w:szCs w:val="28"/>
          <w:bdr w:val="none" w:sz="0" w:space="0" w:color="auto" w:frame="1"/>
        </w:rPr>
        <w:br/>
        <w:t>затем и прогнозирование новых целей, задач и результатов.</w:t>
      </w:r>
      <w:r w:rsidRPr="00B84618">
        <w:rPr>
          <w:color w:val="000000"/>
          <w:sz w:val="28"/>
          <w:szCs w:val="28"/>
        </w:rPr>
        <w:tab/>
      </w:r>
    </w:p>
    <w:p w:rsidR="004E7636" w:rsidRDefault="004E7636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</w:p>
    <w:p w:rsidR="004E7636" w:rsidRDefault="004E7636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</w:p>
    <w:p w:rsidR="004E7636" w:rsidRDefault="004E7636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</w:p>
    <w:p w:rsidR="00287856" w:rsidRPr="00C743C2" w:rsidRDefault="00287856" w:rsidP="00287856">
      <w:pPr>
        <w:ind w:left="360"/>
        <w:rPr>
          <w:rFonts w:ascii="Times New Roman" w:hAnsi="Times New Roman" w:cs="Times New Roman"/>
          <w:sz w:val="28"/>
          <w:szCs w:val="28"/>
        </w:rPr>
      </w:pPr>
      <w:r w:rsidRPr="00C743C2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Таким образом, основными направлениями работы дошкольной образовательной организации с семьей, в соответствии с ФГОС ДО, являются:</w:t>
      </w:r>
    </w:p>
    <w:p w:rsidR="00287856" w:rsidRPr="00DD5563" w:rsidRDefault="00287856" w:rsidP="00287856">
      <w:pPr>
        <w:pStyle w:val="a3"/>
        <w:rPr>
          <w:color w:val="000000"/>
          <w:sz w:val="28"/>
          <w:szCs w:val="28"/>
        </w:rPr>
      </w:pPr>
      <w:r w:rsidRPr="00DD5563">
        <w:rPr>
          <w:color w:val="000000"/>
          <w:sz w:val="28"/>
          <w:szCs w:val="28"/>
        </w:rPr>
        <w:t>1. Обеспечение психолого-педагогической поддержки семьи.</w:t>
      </w:r>
    </w:p>
    <w:p w:rsidR="00287856" w:rsidRPr="00DD5563" w:rsidRDefault="00287856" w:rsidP="00287856">
      <w:pPr>
        <w:pStyle w:val="a3"/>
        <w:rPr>
          <w:color w:val="000000"/>
          <w:sz w:val="28"/>
          <w:szCs w:val="28"/>
        </w:rPr>
      </w:pPr>
      <w:r w:rsidRPr="00DD5563">
        <w:rPr>
          <w:color w:val="000000"/>
          <w:sz w:val="28"/>
          <w:szCs w:val="28"/>
        </w:rPr>
        <w:t>2. Повышение компетентности родителей.</w:t>
      </w:r>
    </w:p>
    <w:p w:rsidR="00287856" w:rsidRPr="00DD5563" w:rsidRDefault="00287856" w:rsidP="00287856">
      <w:pPr>
        <w:pStyle w:val="a3"/>
        <w:rPr>
          <w:color w:val="000000"/>
          <w:sz w:val="28"/>
          <w:szCs w:val="28"/>
        </w:rPr>
      </w:pPr>
      <w:r w:rsidRPr="00DD5563">
        <w:rPr>
          <w:color w:val="000000"/>
          <w:sz w:val="28"/>
          <w:szCs w:val="28"/>
        </w:rPr>
        <w:t>3. Помощь семье в воспитании и образовании ребёнка.</w:t>
      </w:r>
    </w:p>
    <w:p w:rsidR="00287856" w:rsidRPr="00DD5563" w:rsidRDefault="00287856" w:rsidP="00287856">
      <w:pPr>
        <w:pStyle w:val="a3"/>
        <w:rPr>
          <w:color w:val="000000"/>
          <w:sz w:val="28"/>
          <w:szCs w:val="28"/>
        </w:rPr>
      </w:pPr>
      <w:r w:rsidRPr="00DD5563">
        <w:rPr>
          <w:color w:val="000000"/>
          <w:sz w:val="28"/>
          <w:szCs w:val="28"/>
        </w:rPr>
        <w:t>4. Участие родителей в образовательной деятельности ДОО.</w:t>
      </w:r>
    </w:p>
    <w:p w:rsidR="00287856" w:rsidRPr="00DD5563" w:rsidRDefault="00287856" w:rsidP="00287856">
      <w:pPr>
        <w:pStyle w:val="a3"/>
        <w:rPr>
          <w:color w:val="000000"/>
          <w:sz w:val="28"/>
          <w:szCs w:val="28"/>
        </w:rPr>
      </w:pPr>
      <w:r w:rsidRPr="00DD5563">
        <w:rPr>
          <w:color w:val="000000"/>
          <w:sz w:val="28"/>
          <w:szCs w:val="28"/>
        </w:rPr>
        <w:t>Взаимодействие педагога с родителями воспитанников должно быть основано на равном сотрудничестве, которое, в свою очередь, характеризуется согласованностью и слаженностью действий и мнений.  </w:t>
      </w:r>
    </w:p>
    <w:p w:rsidR="006F6CE5" w:rsidRDefault="00287856" w:rsidP="006F6CE5">
      <w:pPr>
        <w:pStyle w:val="a3"/>
        <w:rPr>
          <w:color w:val="000000"/>
          <w:sz w:val="28"/>
          <w:szCs w:val="28"/>
        </w:rPr>
      </w:pPr>
      <w:r w:rsidRPr="00DD5563">
        <w:rPr>
          <w:color w:val="000000"/>
          <w:sz w:val="28"/>
          <w:szCs w:val="28"/>
        </w:rPr>
        <w:t>Каждая семья индивидуальна по своему виду, составу, социальному положению; каждый родитель имеет свои ожидания от педагога дошкольной организации, свои представления о содержании воспитания и обучения ребёнка дошкольного возраста. Поэтому для эффективного построения работы специалистам детского сада нужно максимально глубоко изучать семью с тем, чтобы понять её особенности, потребности, трудности и ожидания. Кроме доверительного контакта, это позволит выстроить систему дифференцированной работы с группами семей, уделить внимание индивидуальным интересам и потребностям родителей. Однако важно помнить, что изучение семьи должно проводиться деликатно, ненавязчиво, с согласия родителей (законных представителей) ребёнка. </w:t>
      </w:r>
    </w:p>
    <w:p w:rsidR="00287856" w:rsidRPr="006F6CE5" w:rsidRDefault="00287856" w:rsidP="006F6CE5">
      <w:pPr>
        <w:pStyle w:val="a3"/>
        <w:rPr>
          <w:color w:val="000000"/>
          <w:sz w:val="28"/>
          <w:szCs w:val="28"/>
        </w:rPr>
      </w:pPr>
      <w:r w:rsidRPr="00DD5563">
        <w:rPr>
          <w:bCs/>
          <w:sz w:val="28"/>
          <w:szCs w:val="28"/>
        </w:rPr>
        <w:t>Поэтому следует работать по следующим принципам</w:t>
      </w:r>
      <w:r w:rsidRPr="00DD5563">
        <w:rPr>
          <w:rFonts w:eastAsia="Arial"/>
          <w:bCs/>
          <w:sz w:val="28"/>
          <w:szCs w:val="28"/>
        </w:rPr>
        <w:t xml:space="preserve">: </w:t>
      </w:r>
    </w:p>
    <w:p w:rsidR="00287856" w:rsidRPr="00DD5563" w:rsidRDefault="00287856" w:rsidP="0028785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5563">
        <w:rPr>
          <w:rFonts w:ascii="Times New Roman" w:hAnsi="Times New Roman" w:cs="Times New Roman"/>
          <w:sz w:val="28"/>
          <w:szCs w:val="28"/>
        </w:rPr>
        <w:t>Взаимодополнение воздействия дошкольного учреждения и семьи на детей</w:t>
      </w:r>
    </w:p>
    <w:p w:rsidR="00287856" w:rsidRPr="00DD5563" w:rsidRDefault="00287856" w:rsidP="0028785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5563">
        <w:rPr>
          <w:rFonts w:ascii="Times New Roman" w:hAnsi="Times New Roman" w:cs="Times New Roman"/>
          <w:sz w:val="28"/>
          <w:szCs w:val="28"/>
        </w:rPr>
        <w:t>Организация совместной деятельности взрослых и детей в дошкольном учреждении и в семье, подход к родителям как к активным субъектам образовательного процесса</w:t>
      </w:r>
    </w:p>
    <w:p w:rsidR="00287856" w:rsidRPr="00DD5563" w:rsidRDefault="00287856" w:rsidP="0028785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D5563">
        <w:rPr>
          <w:rFonts w:ascii="Times New Roman" w:hAnsi="Times New Roman" w:cs="Times New Roman"/>
          <w:sz w:val="28"/>
          <w:szCs w:val="28"/>
        </w:rPr>
        <w:t>Дифференцированный подход к работе с родителями с учетом многоаспектной специфики каждой семьи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Взаимодействие педагога    с родителями через: приобщение  к педагогическому процессу, расширение сферы участия родителей в организации жизни ДОУ</w:t>
      </w:r>
      <w:r w:rsidRPr="00DD556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D5563">
        <w:rPr>
          <w:rFonts w:ascii="Times New Roman" w:hAnsi="Times New Roman" w:cs="Times New Roman"/>
          <w:bCs/>
          <w:sz w:val="28"/>
          <w:szCs w:val="28"/>
        </w:rPr>
        <w:t>информационно – педагогические материалы, выставки детских работ,</w:t>
      </w:r>
      <w:r w:rsidRPr="00DD55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D5563">
        <w:rPr>
          <w:rFonts w:ascii="Times New Roman" w:hAnsi="Times New Roman" w:cs="Times New Roman"/>
          <w:bCs/>
          <w:sz w:val="28"/>
          <w:szCs w:val="28"/>
        </w:rPr>
        <w:t>объединение усилий в совместной деятельности по воспитанию и развитию ребенка.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DD5563">
        <w:rPr>
          <w:rFonts w:ascii="Times New Roman" w:hAnsi="Times New Roman" w:cs="Times New Roman"/>
          <w:bCs/>
          <w:sz w:val="28"/>
          <w:szCs w:val="28"/>
        </w:rPr>
        <w:t>Традиционные формы работы с родителями: Коллективные – общие и групповые родительские собрания, консультации, лекции, школа молодых родителей, педагогические кружки.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 Индивидуальные – консультации эпизодические и систематические, по запросам родителей, индивидуальные беседы.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Наглядные – памятки, тематические выставки, папки- передвижки, ширмы, информационные стенды.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DD5563">
        <w:rPr>
          <w:rFonts w:ascii="Times New Roman" w:eastAsia="Arial" w:hAnsi="Times New Roman" w:cs="Times New Roman"/>
          <w:bCs/>
          <w:caps/>
          <w:color w:val="359C00"/>
          <w:sz w:val="28"/>
          <w:szCs w:val="28"/>
        </w:rPr>
        <w:t xml:space="preserve"> </w:t>
      </w:r>
      <w:r w:rsidRPr="00DD5563">
        <w:rPr>
          <w:rFonts w:ascii="Times New Roman" w:hAnsi="Times New Roman" w:cs="Times New Roman"/>
          <w:bCs/>
          <w:sz w:val="28"/>
          <w:szCs w:val="28"/>
        </w:rPr>
        <w:t xml:space="preserve">Направления по вовлечению родителей  в совместную деятельность: 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Информационно - аналитическое – (анкетирование, тестирование, опрос, «почтовый ящик»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 Познавательное –(родительские гостиные, нетрадиционные собрания, экскурсии)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Наглядно – информационное –(через родительские уголки, папки – передвижки, мини – библиотека, выпуск газеты)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Досуговое –  (праздники, акции)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Формы взаимодействия с родителями: 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Традиционные формы</w:t>
      </w:r>
      <w:r w:rsidRPr="00DD5563">
        <w:rPr>
          <w:rFonts w:ascii="Times New Roman" w:hAnsi="Times New Roman" w:cs="Times New Roman"/>
          <w:bCs/>
          <w:sz w:val="28"/>
          <w:szCs w:val="28"/>
        </w:rPr>
        <w:t>:</w:t>
      </w:r>
    </w:p>
    <w:p w:rsidR="00287856" w:rsidRPr="00DD5563" w:rsidRDefault="00287856" w:rsidP="00287856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Родительские собрания</w:t>
      </w:r>
    </w:p>
    <w:p w:rsidR="00287856" w:rsidRPr="00DD5563" w:rsidRDefault="00287856" w:rsidP="00287856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Консультации</w:t>
      </w:r>
    </w:p>
    <w:p w:rsidR="00287856" w:rsidRPr="00DD5563" w:rsidRDefault="004F6328" w:rsidP="00287856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hyperlink r:id="rId6" w:history="1">
        <w:r w:rsidR="00287856" w:rsidRPr="00DD5563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Анкетирование</w:t>
        </w:r>
      </w:hyperlink>
      <w:r w:rsidR="00287856" w:rsidRPr="00DD556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287856" w:rsidRPr="00DD5563" w:rsidRDefault="00287856" w:rsidP="00287856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Утренники</w:t>
      </w:r>
    </w:p>
    <w:p w:rsidR="00287856" w:rsidRPr="00DD5563" w:rsidRDefault="00287856" w:rsidP="00287856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Дни открытых дверей</w:t>
      </w:r>
    </w:p>
    <w:p w:rsidR="00287856" w:rsidRPr="00DD5563" w:rsidRDefault="00287856" w:rsidP="00287856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Оформление информационных стендов</w:t>
      </w:r>
    </w:p>
    <w:p w:rsidR="00287856" w:rsidRPr="00DD5563" w:rsidRDefault="00287856" w:rsidP="00287856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Посещение семьи ребенка</w:t>
      </w:r>
    </w:p>
    <w:p w:rsidR="00287856" w:rsidRPr="00DD5563" w:rsidRDefault="00287856" w:rsidP="00287856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Нетрадиционные формы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Информация о группе, детском саде на сайте в Интернете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Вовлечение в спортивные и творческие конкурсы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Презентация группы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Концерты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Тематические досуги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Оформление стенгазет и буклетов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Групповые встречи – практикумы, мастер – классы, круглые столы, дискуссии, видеопрезентации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Почта доверия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lastRenderedPageBreak/>
        <w:t>Театрализованные представления для детей с участием родителей</w:t>
      </w:r>
    </w:p>
    <w:p w:rsidR="00287856" w:rsidRPr="00DD5563" w:rsidRDefault="00287856" w:rsidP="00287856">
      <w:pPr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Нетрадиционные собрания</w:t>
      </w:r>
    </w:p>
    <w:p w:rsidR="00287856" w:rsidRPr="00DD5563" w:rsidRDefault="00287856" w:rsidP="006F6CE5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DD5563">
        <w:rPr>
          <w:rFonts w:ascii="Times New Roman" w:hAnsi="Times New Roman" w:cs="Times New Roman"/>
          <w:bCs/>
          <w:sz w:val="28"/>
          <w:szCs w:val="28"/>
        </w:rPr>
        <w:t xml:space="preserve">Методы, формирующие родительскую позицию, повышающие активность </w:t>
      </w:r>
    </w:p>
    <w:p w:rsidR="00287856" w:rsidRPr="00DD5563" w:rsidRDefault="00287856" w:rsidP="00287856">
      <w:pPr>
        <w:pStyle w:val="a4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анализ педагогических ситуаций</w:t>
      </w:r>
    </w:p>
    <w:p w:rsidR="00287856" w:rsidRPr="00DD5563" w:rsidRDefault="00287856" w:rsidP="00287856">
      <w:pPr>
        <w:pStyle w:val="a4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решение педагогических задач</w:t>
      </w:r>
    </w:p>
    <w:p w:rsidR="00287856" w:rsidRPr="00DD5563" w:rsidRDefault="00287856" w:rsidP="00287856">
      <w:pPr>
        <w:pStyle w:val="a4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анализ собственной воспитательной деятельности</w:t>
      </w:r>
    </w:p>
    <w:p w:rsidR="00287856" w:rsidRPr="00DD5563" w:rsidRDefault="00287856" w:rsidP="00287856">
      <w:pPr>
        <w:pStyle w:val="a4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метод домашних заданий</w:t>
      </w:r>
    </w:p>
    <w:p w:rsidR="00287856" w:rsidRPr="00DD5563" w:rsidRDefault="00287856" w:rsidP="00287856">
      <w:pPr>
        <w:pStyle w:val="a4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игровое моделирование</w:t>
      </w: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поведения</w:t>
      </w:r>
    </w:p>
    <w:p w:rsidR="00287856" w:rsidRPr="006F6CE5" w:rsidRDefault="00287856" w:rsidP="006F6CE5">
      <w:pPr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6F6CE5">
        <w:rPr>
          <w:rFonts w:ascii="Times New Roman" w:hAnsi="Times New Roman" w:cs="Times New Roman"/>
          <w:bCs/>
          <w:sz w:val="28"/>
          <w:szCs w:val="28"/>
        </w:rPr>
        <w:t>Фразы для начала беседы с родителями:</w:t>
      </w:r>
      <w:r w:rsidRPr="006F6CE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Нежелательные</w:t>
      </w:r>
      <w:r w:rsidRPr="00DD5563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Я бы хотела…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Вероятно, Вы об этом ещё не слышали…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Мне представляется интересным то, что…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Я пришла к выводу, что…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Хоть Вам это и неизвестно…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Вы, конечно, об этом ещё не знаете…</w:t>
      </w:r>
    </w:p>
    <w:p w:rsidR="00287856" w:rsidRPr="00DD5563" w:rsidRDefault="00287856" w:rsidP="00287856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Замена их на желательные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Вы хотите…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Вы, наверно, уже об этом слышали…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Вам будет интересно узнать….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Думается, Ваша проблема заключается в том, что…</w:t>
      </w:r>
    </w:p>
    <w:p w:rsidR="00287856" w:rsidRPr="00DD5563" w:rsidRDefault="00287856" w:rsidP="00287856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Конечно, Вам уже известно...</w:t>
      </w:r>
    </w:p>
    <w:p w:rsidR="006F6CE5" w:rsidRDefault="00287856" w:rsidP="006F6CE5">
      <w:pPr>
        <w:pStyle w:val="a4"/>
        <w:numPr>
          <w:ilvl w:val="0"/>
          <w:numId w:val="8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Как Вы знаете…</w:t>
      </w:r>
    </w:p>
    <w:p w:rsidR="00287856" w:rsidRPr="006F6CE5" w:rsidRDefault="00287856" w:rsidP="006F6CE5">
      <w:pPr>
        <w:pStyle w:val="a4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6F6CE5">
        <w:rPr>
          <w:rFonts w:ascii="Times New Roman" w:hAnsi="Times New Roman" w:cs="Times New Roman"/>
          <w:bCs/>
          <w:sz w:val="28"/>
          <w:szCs w:val="28"/>
        </w:rPr>
        <w:t xml:space="preserve">Советы, которые помогут активизировать участие родителей 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>Проявляйте взаимное уважение друг к другу.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Поощряйте инициативу, творчество и фантазию родителей, помогайте им.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Привлекайте родителей к занимательным мероприятиям детского сада.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Позвольте родителям самим выбирать, какую помощь они могут оказать детскому саду.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Доводите до сведения родителей, что их участие в жизни ДОУ и группы ценится, а любая помощь с их стороны приветствуется.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Говорите семьям о надеждах, возлагаемых воспитателями на родителей.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Делайте ударения на сильные стороны семьи и давайте положительные оценки.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Поддерживайте тесные контакты.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 xml:space="preserve"> Высказывайте свою признательность им.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Напоминайте родителям, что вы рады любому их участию.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Постарайтесь заинтересовать и привлечь всю семью.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>Поощряйте посещаемость родительских собраний.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Сохраняйте конфиденциальность любой информации.</w:t>
      </w:r>
    </w:p>
    <w:p w:rsidR="00287856" w:rsidRPr="00DD5563" w:rsidRDefault="00287856" w:rsidP="00287856">
      <w:pPr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Обучайте навыкам  сотрудничества.</w:t>
      </w: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  <w:r w:rsidRPr="00DD5563">
        <w:rPr>
          <w:rFonts w:ascii="Times New Roman" w:hAnsi="Times New Roman" w:cs="Times New Roman"/>
          <w:bCs/>
          <w:sz w:val="28"/>
          <w:szCs w:val="28"/>
        </w:rPr>
        <w:t xml:space="preserve"> Создавайте совместные развивающие занятия с родителями и детьми для укрепления их взаимопонимания.</w:t>
      </w:r>
    </w:p>
    <w:p w:rsidR="00287856" w:rsidRPr="00DD5563" w:rsidRDefault="00287856" w:rsidP="00287856">
      <w:pPr>
        <w:pStyle w:val="a4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87856" w:rsidRPr="00DD5563" w:rsidRDefault="00287856" w:rsidP="00287856">
      <w:pPr>
        <w:pStyle w:val="a4"/>
        <w:ind w:left="108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87856" w:rsidRPr="00DD5563" w:rsidRDefault="00287856" w:rsidP="00287856">
      <w:pPr>
        <w:pStyle w:val="a4"/>
        <w:ind w:left="108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87856" w:rsidRPr="00DD5563" w:rsidRDefault="00287856" w:rsidP="00287856">
      <w:pPr>
        <w:ind w:left="720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87856" w:rsidRPr="00DD5563" w:rsidRDefault="00287856" w:rsidP="00287856">
      <w:pPr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bCs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sz w:val="28"/>
          <w:szCs w:val="28"/>
        </w:rPr>
      </w:pPr>
    </w:p>
    <w:p w:rsidR="00287856" w:rsidRPr="00DD5563" w:rsidRDefault="00287856" w:rsidP="0028785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sz w:val="28"/>
          <w:szCs w:val="28"/>
        </w:rPr>
      </w:pPr>
    </w:p>
    <w:p w:rsidR="00287856" w:rsidRPr="00DD5563" w:rsidRDefault="00287856" w:rsidP="00287856">
      <w:pPr>
        <w:rPr>
          <w:rFonts w:ascii="Times New Roman" w:hAnsi="Times New Roman" w:cs="Times New Roman"/>
          <w:sz w:val="28"/>
          <w:szCs w:val="28"/>
        </w:rPr>
      </w:pPr>
    </w:p>
    <w:p w:rsidR="004E7636" w:rsidRDefault="004E7636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</w:p>
    <w:p w:rsidR="004E7636" w:rsidRPr="003D6B37" w:rsidRDefault="004E7636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</w:p>
    <w:p w:rsidR="004E7636" w:rsidRDefault="004E7636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</w:p>
    <w:p w:rsidR="004E7636" w:rsidRPr="004E7636" w:rsidRDefault="004E7636" w:rsidP="004E7636">
      <w:pPr>
        <w:pStyle w:val="a3"/>
        <w:tabs>
          <w:tab w:val="left" w:pos="7125"/>
        </w:tabs>
        <w:jc w:val="both"/>
        <w:rPr>
          <w:color w:val="000000"/>
          <w:sz w:val="28"/>
          <w:szCs w:val="28"/>
        </w:rPr>
      </w:pPr>
    </w:p>
    <w:p w:rsidR="00162EE5" w:rsidRDefault="00162EE5" w:rsidP="001866A4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Практическая часть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Проверить какой вы оратор и, на какие особенности при выступлении перед публикой следует обратить внимание, можно узнать при помощи небольшого теста.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Отвечать на вопросы нужно «да» или «нет». При положительном ответе засчитайте себе 2 очка.</w:t>
      </w:r>
    </w:p>
    <w:p w:rsidR="00162EE5" w:rsidRPr="001866A4" w:rsidRDefault="00162EE5" w:rsidP="00162EE5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Нуждаетесь ли вы в тщательной подготовке к выступлению в зависимости от состава аудитории, даже если вы не раз выступали на эту тему?</w:t>
      </w:r>
    </w:p>
    <w:p w:rsidR="00162EE5" w:rsidRDefault="00162EE5" w:rsidP="00162EE5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Чувствуете ли вы себя после выступления «выжатым», ощущаете ли резкое падение работоспособности?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3. Всегда ли одинаково начинаете выступление?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4. Волнуетесь ли перед выступлением настолько, что должны преодолевать себя?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5. Приходите ли задолго до начала выступления?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6. Нужны ли вам 3-5 минут, чтобы установить первоначальный контакт с аудиторией и заставить внимательно вас выслушать?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7. Стремитесь ли вы говорить строго по намеченному плану?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8. Любите ли вы во время выступления двигаться?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9. Отвечаете ли на замечания по ходу их поступления, не группируя их?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10. Успеваете ли во время выступления пошутить?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Результаты: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Более 12 баллов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вы умеете подчинить себе аудиторию, привлечь внимание слушателей, не допускаете вольностей в поведении на трибуне и в речи, но излишняя независимость от аудитории может сделать вас нечувствительным к интересам слушателей.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Менее 12 баллов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вы сами подчиняетесь аудитории, ориентируясь на ее реакцию, но стремление во всем следовать за ней может привести к потере авторитета и эффекта от сказанного.</w:t>
      </w:r>
    </w:p>
    <w:p w:rsidR="00162EE5" w:rsidRDefault="00162EE5" w:rsidP="00162EE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162EE5" w:rsidRPr="004A5A12" w:rsidRDefault="00162EE5" w:rsidP="000F2B69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</w:p>
    <w:p w:rsidR="009859F2" w:rsidRPr="000F2B69" w:rsidRDefault="009859F2" w:rsidP="000F2B6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859F2" w:rsidRPr="000F2B69" w:rsidSect="000F2B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A370F"/>
    <w:multiLevelType w:val="hybridMultilevel"/>
    <w:tmpl w:val="C1E041A4"/>
    <w:lvl w:ilvl="0" w:tplc="EAE873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DB10F6"/>
    <w:multiLevelType w:val="multilevel"/>
    <w:tmpl w:val="10E471C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1DC00A8E"/>
    <w:multiLevelType w:val="hybridMultilevel"/>
    <w:tmpl w:val="4258BEAC"/>
    <w:lvl w:ilvl="0" w:tplc="7C7AD0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D845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E432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E862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0679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D09A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E8E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A677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EFA76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8904B3B"/>
    <w:multiLevelType w:val="hybridMultilevel"/>
    <w:tmpl w:val="C9C06B5E"/>
    <w:lvl w:ilvl="0" w:tplc="834430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F23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94E5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4497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669A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6811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BCE6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C28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6EF3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48F1D13"/>
    <w:multiLevelType w:val="hybridMultilevel"/>
    <w:tmpl w:val="4836BAE8"/>
    <w:lvl w:ilvl="0" w:tplc="F830EA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6030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28476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1C33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B46B7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6E0C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22AF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78B3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A080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2DE0CA1"/>
    <w:multiLevelType w:val="multilevel"/>
    <w:tmpl w:val="3EFA8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1B6019"/>
    <w:multiLevelType w:val="hybridMultilevel"/>
    <w:tmpl w:val="AF30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A4D7A"/>
    <w:multiLevelType w:val="multilevel"/>
    <w:tmpl w:val="0C56B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A978A1"/>
    <w:multiLevelType w:val="hybridMultilevel"/>
    <w:tmpl w:val="39AC04A0"/>
    <w:lvl w:ilvl="0" w:tplc="B13011E8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3798090C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5E30D05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7E5E6DE4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59F0DABC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106E91C4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8424D2C6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B2A4C22C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AD90DD56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2B69"/>
    <w:rsid w:val="000F2B69"/>
    <w:rsid w:val="00162EE5"/>
    <w:rsid w:val="001866A4"/>
    <w:rsid w:val="00287856"/>
    <w:rsid w:val="00326CD7"/>
    <w:rsid w:val="003D6B37"/>
    <w:rsid w:val="00416159"/>
    <w:rsid w:val="004A5A12"/>
    <w:rsid w:val="004D3974"/>
    <w:rsid w:val="004E7636"/>
    <w:rsid w:val="004F6328"/>
    <w:rsid w:val="006B72F4"/>
    <w:rsid w:val="006C30BF"/>
    <w:rsid w:val="006F6CE5"/>
    <w:rsid w:val="009859F2"/>
    <w:rsid w:val="00B84618"/>
    <w:rsid w:val="00C12F1E"/>
    <w:rsid w:val="00CF46AE"/>
    <w:rsid w:val="00F40A24"/>
    <w:rsid w:val="00F5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9E345-1D99-4E08-A53A-2C8B9F67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2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2EE5"/>
  </w:style>
  <w:style w:type="paragraph" w:styleId="a4">
    <w:name w:val="List Paragraph"/>
    <w:basedOn w:val="a"/>
    <w:uiPriority w:val="34"/>
    <w:qFormat/>
    <w:rsid w:val="0028785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878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ashpsixolog.ru/psychodiagnostic-school-psychologist/60-diagnosis-of-family-relationships/980-ankety-i-testy-dlya-detsko-roditelskogo-vzaimodejstvi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39BFD-7754-4B93-8760-485A902CF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WORK</cp:lastModifiedBy>
  <cp:revision>13</cp:revision>
  <cp:lastPrinted>2016-08-25T19:38:00Z</cp:lastPrinted>
  <dcterms:created xsi:type="dcterms:W3CDTF">2016-08-24T09:30:00Z</dcterms:created>
  <dcterms:modified xsi:type="dcterms:W3CDTF">2018-07-20T09:05:00Z</dcterms:modified>
</cp:coreProperties>
</file>